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7D9" w:rsidRPr="00F636A3" w:rsidRDefault="00F507D9" w:rsidP="00F507D9">
      <w:pPr>
        <w:shd w:val="clear" w:color="auto" w:fill="C1C1C1"/>
        <w:spacing w:after="225" w:line="27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636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Размеры платы за коммунальные ресурсы</w:t>
      </w:r>
    </w:p>
    <w:p w:rsidR="00F507D9" w:rsidRPr="00F636A3" w:rsidRDefault="00F507D9" w:rsidP="00F507D9">
      <w:pPr>
        <w:shd w:val="clear" w:color="auto" w:fill="C1C1C1"/>
        <w:spacing w:after="0" w:line="27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636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Размеры платы за коммунальные ресурсы, применяемые в 201</w:t>
      </w:r>
      <w:r w:rsidR="00F636A3" w:rsidRPr="00F636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8</w:t>
      </w:r>
      <w:r w:rsidRPr="00F636A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году</w:t>
      </w:r>
    </w:p>
    <w:tbl>
      <w:tblPr>
        <w:tblW w:w="5600" w:type="pct"/>
        <w:tblCellSpacing w:w="7" w:type="dxa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676767"/>
        <w:tblCellMar>
          <w:left w:w="0" w:type="dxa"/>
          <w:right w:w="0" w:type="dxa"/>
        </w:tblCellMar>
        <w:tblLook w:val="04A0"/>
      </w:tblPr>
      <w:tblGrid>
        <w:gridCol w:w="2464"/>
        <w:gridCol w:w="2266"/>
        <w:gridCol w:w="1979"/>
        <w:gridCol w:w="1788"/>
        <w:gridCol w:w="2286"/>
      </w:tblGrid>
      <w:tr w:rsidR="00F507D9" w:rsidRPr="00F636A3" w:rsidTr="00BE35DC">
        <w:trPr>
          <w:tblCellSpacing w:w="7" w:type="dxa"/>
        </w:trPr>
        <w:tc>
          <w:tcPr>
            <w:tcW w:w="1133" w:type="pct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F507D9" w:rsidRPr="00F636A3" w:rsidRDefault="00F507D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Перечень коммунальных ресурсов, которые УО закупает у РСО</w:t>
            </w:r>
          </w:p>
        </w:tc>
        <w:tc>
          <w:tcPr>
            <w:tcW w:w="1044" w:type="pct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F507D9" w:rsidRPr="00F636A3" w:rsidRDefault="00F507D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1737" w:type="pct"/>
            <w:gridSpan w:val="2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F507D9" w:rsidRPr="00F636A3" w:rsidRDefault="00F507D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Тарифы на коммунальные услуги, применяемые УО для расчета размера платежей для потребителей.</w:t>
            </w:r>
          </w:p>
        </w:tc>
        <w:tc>
          <w:tcPr>
            <w:tcW w:w="1053" w:type="pct"/>
            <w:vMerge w:val="restar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F507D9" w:rsidRPr="00F636A3" w:rsidRDefault="00F507D9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Нормативно-правовой акт</w:t>
            </w:r>
          </w:p>
        </w:tc>
      </w:tr>
      <w:tr w:rsidR="007B6C56" w:rsidRPr="00F636A3" w:rsidTr="00BE35DC">
        <w:trPr>
          <w:tblCellSpacing w:w="7" w:type="dxa"/>
        </w:trPr>
        <w:tc>
          <w:tcPr>
            <w:tcW w:w="1133" w:type="pct"/>
            <w:vMerge/>
            <w:shd w:val="clear" w:color="auto" w:fill="676767"/>
            <w:vAlign w:val="center"/>
            <w:hideMark/>
          </w:tcPr>
          <w:p w:rsidR="007B6C56" w:rsidRPr="00F636A3" w:rsidRDefault="007B6C56" w:rsidP="00F5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1044" w:type="pct"/>
            <w:vMerge/>
            <w:shd w:val="clear" w:color="auto" w:fill="676767"/>
            <w:vAlign w:val="center"/>
            <w:hideMark/>
          </w:tcPr>
          <w:p w:rsidR="007B6C56" w:rsidRPr="00F636A3" w:rsidRDefault="007B6C56" w:rsidP="00F5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911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B6C56" w:rsidRPr="00F636A3" w:rsidRDefault="00F636A3" w:rsidP="00F636A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с 01.07.2018</w:t>
            </w:r>
            <w:r w:rsidR="007B6C56" w:rsidRPr="00F636A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 xml:space="preserve"> г. по 3</w:t>
            </w:r>
            <w:r w:rsidRPr="00F636A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1</w:t>
            </w:r>
            <w:r w:rsidR="007B6C56" w:rsidRPr="00F636A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.</w:t>
            </w:r>
            <w:r w:rsidRPr="00F636A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12</w:t>
            </w:r>
            <w:r w:rsidR="007B6C56" w:rsidRPr="00F636A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.201</w:t>
            </w:r>
            <w:r w:rsidRPr="00F636A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>8</w:t>
            </w:r>
            <w:r w:rsidR="007B6C56" w:rsidRPr="00F636A3">
              <w:rPr>
                <w:rFonts w:ascii="Times New Roman" w:eastAsia="Times New Roman" w:hAnsi="Times New Roman" w:cs="Times New Roman"/>
                <w:b/>
                <w:bCs/>
                <w:color w:val="444444"/>
                <w:sz w:val="20"/>
                <w:szCs w:val="20"/>
                <w:lang w:eastAsia="ru-RU"/>
              </w:rPr>
              <w:t xml:space="preserve"> г. включительно</w:t>
            </w:r>
          </w:p>
        </w:tc>
        <w:tc>
          <w:tcPr>
            <w:tcW w:w="820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B6C56" w:rsidRPr="00F636A3" w:rsidRDefault="007B6C56" w:rsidP="00F636A3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С 01.</w:t>
            </w:r>
            <w:r w:rsidR="00F636A3" w:rsidRPr="00F636A3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01</w:t>
            </w:r>
            <w:r w:rsidRPr="00F636A3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.201</w:t>
            </w:r>
            <w:r w:rsidR="00F636A3" w:rsidRPr="00F636A3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9</w:t>
            </w:r>
            <w:r w:rsidRPr="00F636A3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 xml:space="preserve"> г. по 30.06.201</w:t>
            </w:r>
            <w:r w:rsidR="00F636A3" w:rsidRPr="00F636A3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>9</w:t>
            </w:r>
            <w:r w:rsidRPr="00F636A3">
              <w:rPr>
                <w:rFonts w:ascii="Times New Roman" w:eastAsia="Times New Roman" w:hAnsi="Times New Roman" w:cs="Times New Roman"/>
                <w:b/>
                <w:color w:val="444444"/>
                <w:sz w:val="20"/>
                <w:szCs w:val="20"/>
                <w:lang w:eastAsia="ru-RU"/>
              </w:rPr>
              <w:t xml:space="preserve"> г. включительно</w:t>
            </w:r>
          </w:p>
        </w:tc>
        <w:tc>
          <w:tcPr>
            <w:tcW w:w="1053" w:type="pct"/>
            <w:vMerge/>
            <w:shd w:val="clear" w:color="auto" w:fill="676767"/>
            <w:vAlign w:val="center"/>
            <w:hideMark/>
          </w:tcPr>
          <w:p w:rsidR="007B6C56" w:rsidRPr="00F636A3" w:rsidRDefault="007B6C56" w:rsidP="00F50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6"/>
                <w:szCs w:val="26"/>
                <w:lang w:eastAsia="ru-RU"/>
              </w:rPr>
            </w:pPr>
          </w:p>
        </w:tc>
      </w:tr>
      <w:tr w:rsidR="007B6C56" w:rsidRPr="00F636A3" w:rsidTr="00BE35DC">
        <w:trPr>
          <w:tblCellSpacing w:w="7" w:type="dxa"/>
        </w:trPr>
        <w:tc>
          <w:tcPr>
            <w:tcW w:w="1133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B6C56" w:rsidRPr="00F636A3" w:rsidRDefault="007B6C56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1. Тепловая энергия</w:t>
            </w:r>
          </w:p>
        </w:tc>
        <w:tc>
          <w:tcPr>
            <w:tcW w:w="104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B6C56" w:rsidRPr="00F636A3" w:rsidRDefault="00C02285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Филиал «Мордовский» </w:t>
            </w:r>
            <w:r w:rsidR="00F636A3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ПАО «Т Плюс»</w:t>
            </w:r>
          </w:p>
        </w:tc>
        <w:tc>
          <w:tcPr>
            <w:tcW w:w="911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B6C56" w:rsidRPr="00F636A3" w:rsidRDefault="00F636A3" w:rsidP="00EA504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1692,49</w:t>
            </w:r>
            <w:r w:rsidR="007B6C56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руб./Гкал.</w:t>
            </w:r>
          </w:p>
        </w:tc>
        <w:tc>
          <w:tcPr>
            <w:tcW w:w="820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B6C56" w:rsidRPr="00F636A3" w:rsidRDefault="00F636A3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1721,17</w:t>
            </w:r>
            <w:r w:rsidR="007B6C56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руб./Гкал.</w:t>
            </w:r>
          </w:p>
        </w:tc>
        <w:tc>
          <w:tcPr>
            <w:tcW w:w="1053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B6C56" w:rsidRPr="00F636A3" w:rsidRDefault="007B6C56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Приказ Министерства энергетики и тарифной политики Республики Мордовия от 1</w:t>
            </w:r>
            <w:r w:rsidR="00F636A3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9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декабря 2014 г. №1</w:t>
            </w:r>
            <w:r w:rsidR="00F636A3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86</w:t>
            </w:r>
          </w:p>
          <w:p w:rsidR="007B6C56" w:rsidRPr="00F636A3" w:rsidRDefault="007B6C56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7B6C56" w:rsidRPr="00F636A3" w:rsidRDefault="007B6C56" w:rsidP="00F636A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Приказ Министерства энергетики и тарифной политики РМ от </w:t>
            </w:r>
            <w:r w:rsidR="00F636A3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14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.12.201</w:t>
            </w:r>
            <w:r w:rsidR="00F636A3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г. № </w:t>
            </w:r>
            <w:r w:rsidR="00F636A3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209</w:t>
            </w:r>
          </w:p>
        </w:tc>
      </w:tr>
      <w:tr w:rsidR="007B6C56" w:rsidRPr="00F636A3" w:rsidTr="00BE35DC">
        <w:trPr>
          <w:tblCellSpacing w:w="7" w:type="dxa"/>
        </w:trPr>
        <w:tc>
          <w:tcPr>
            <w:tcW w:w="1133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B6C56" w:rsidRPr="00F636A3" w:rsidRDefault="00C02285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  <w:r w:rsidR="007B6C56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 Горячее водоснабжение (</w:t>
            </w:r>
            <w:proofErr w:type="spellStart"/>
            <w:r w:rsidR="007B6C56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подогрев+жидкость</w:t>
            </w:r>
            <w:proofErr w:type="spellEnd"/>
            <w:r w:rsidR="007B6C56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B6C56" w:rsidRPr="00F636A3" w:rsidRDefault="00C02285" w:rsidP="00C022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Филиал «Мордовский» 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ПАО «Т Плюс»</w:t>
            </w:r>
          </w:p>
        </w:tc>
        <w:tc>
          <w:tcPr>
            <w:tcW w:w="911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B6C56" w:rsidRPr="00F636A3" w:rsidRDefault="00C02285" w:rsidP="00EA504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135,32</w:t>
            </w:r>
            <w:r w:rsidR="007B6C56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руб/куб.м.</w:t>
            </w:r>
          </w:p>
        </w:tc>
        <w:tc>
          <w:tcPr>
            <w:tcW w:w="820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B6C56" w:rsidRPr="00F636A3" w:rsidRDefault="00C02285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134,10</w:t>
            </w:r>
            <w:r w:rsidR="007B6C56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руб./куб.м.</w:t>
            </w:r>
          </w:p>
        </w:tc>
        <w:tc>
          <w:tcPr>
            <w:tcW w:w="1053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02285" w:rsidRPr="00F636A3" w:rsidRDefault="007B6C56" w:rsidP="00C022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="00C02285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Приказ Министерства энергетики и тарифной политики Республики Мордовия от 19 декабря 2014 г. №186</w:t>
            </w:r>
          </w:p>
          <w:p w:rsidR="00C02285" w:rsidRPr="00F636A3" w:rsidRDefault="00C02285" w:rsidP="00C022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7B6C56" w:rsidRPr="00F636A3" w:rsidRDefault="00C02285" w:rsidP="00C02285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Приказ Министерства энергетики и тарифной политики РМ от 14.12.2018 г. № 209</w:t>
            </w:r>
          </w:p>
        </w:tc>
      </w:tr>
      <w:tr w:rsidR="00C02285" w:rsidRPr="00F636A3" w:rsidTr="00BE35DC">
        <w:trPr>
          <w:tblCellSpacing w:w="7" w:type="dxa"/>
        </w:trPr>
        <w:tc>
          <w:tcPr>
            <w:tcW w:w="1133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02285" w:rsidRPr="00F636A3" w:rsidRDefault="00C02285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 Водоснабжение</w:t>
            </w:r>
          </w:p>
        </w:tc>
        <w:tc>
          <w:tcPr>
            <w:tcW w:w="104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02285" w:rsidRPr="00F636A3" w:rsidRDefault="00C02285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МП "Саранское водопроводно-канализационное хозяйство"</w:t>
            </w:r>
          </w:p>
        </w:tc>
        <w:tc>
          <w:tcPr>
            <w:tcW w:w="911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02285" w:rsidRPr="00F636A3" w:rsidRDefault="00C02285" w:rsidP="00736E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="00736E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,2</w:t>
            </w:r>
            <w:r w:rsidR="00736E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0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руб/куб.м.</w:t>
            </w:r>
          </w:p>
        </w:tc>
        <w:tc>
          <w:tcPr>
            <w:tcW w:w="820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02285" w:rsidRPr="00F636A3" w:rsidRDefault="00C02285" w:rsidP="00736E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="00736E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</w:t>
            </w:r>
            <w:r w:rsidR="00736E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60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руб./куб.м.</w:t>
            </w:r>
          </w:p>
        </w:tc>
        <w:tc>
          <w:tcPr>
            <w:tcW w:w="1053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02285" w:rsidRPr="00F636A3" w:rsidRDefault="00C02285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>Приказ Министерства энергетики и тарифной политики Республики Мордовия от 1</w:t>
            </w:r>
            <w:r w:rsidR="00736E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декабря 201</w:t>
            </w:r>
            <w:r w:rsidR="00736E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г. 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№</w:t>
            </w:r>
            <w:r w:rsidR="00736E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156</w:t>
            </w:r>
          </w:p>
          <w:p w:rsidR="00C02285" w:rsidRPr="00F636A3" w:rsidRDefault="00C02285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02285" w:rsidRPr="00F636A3" w:rsidRDefault="00C02285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Приказ Министерства энергетики и тарифной политики РМ от 1</w:t>
            </w:r>
            <w:r w:rsidR="00736E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.12.201</w:t>
            </w:r>
            <w:r w:rsidR="00736E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№ </w:t>
            </w:r>
            <w:r w:rsidR="00736E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183</w:t>
            </w:r>
          </w:p>
          <w:p w:rsidR="00C02285" w:rsidRPr="00F636A3" w:rsidRDefault="00C02285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02285" w:rsidRPr="00F636A3" w:rsidTr="00BE35DC">
        <w:trPr>
          <w:tblCellSpacing w:w="7" w:type="dxa"/>
        </w:trPr>
        <w:tc>
          <w:tcPr>
            <w:tcW w:w="1133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02285" w:rsidRPr="00F636A3" w:rsidRDefault="00736EF3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6</w:t>
            </w:r>
            <w:r w:rsidR="00C02285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 Водоотведение</w:t>
            </w:r>
          </w:p>
        </w:tc>
        <w:tc>
          <w:tcPr>
            <w:tcW w:w="104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02285" w:rsidRPr="00F636A3" w:rsidRDefault="00C02285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МП "Саранское водопроводно-канализационное хозяйство"</w:t>
            </w:r>
          </w:p>
        </w:tc>
        <w:tc>
          <w:tcPr>
            <w:tcW w:w="911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02285" w:rsidRPr="00F636A3" w:rsidRDefault="00736EF3" w:rsidP="00736E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</w:t>
            </w:r>
            <w:r w:rsidR="00C02285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10</w:t>
            </w:r>
            <w:r w:rsidR="00C02285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руб/куб.м.</w:t>
            </w:r>
          </w:p>
        </w:tc>
        <w:tc>
          <w:tcPr>
            <w:tcW w:w="820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02285" w:rsidRPr="00F636A3" w:rsidRDefault="00C02285" w:rsidP="00736E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  <w:r w:rsidR="00736E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</w:t>
            </w:r>
            <w:r w:rsidR="00736E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31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руб./куб.м.</w:t>
            </w:r>
          </w:p>
        </w:tc>
        <w:tc>
          <w:tcPr>
            <w:tcW w:w="1053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36EF3" w:rsidRPr="00F636A3" w:rsidRDefault="00C02285" w:rsidP="00736E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</w:r>
            <w:r w:rsidR="00736EF3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Приказ Министерства энергетики и тарифной политики Республики Мордовия от 1</w:t>
            </w:r>
            <w:r w:rsidR="00736E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4</w:t>
            </w:r>
            <w:r w:rsidR="00736EF3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декабря 201</w:t>
            </w:r>
            <w:r w:rsidR="00736E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  <w:r w:rsidR="00736EF3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г. №</w:t>
            </w:r>
            <w:r w:rsidR="00736EF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156</w:t>
            </w:r>
          </w:p>
          <w:p w:rsidR="00736EF3" w:rsidRPr="00F636A3" w:rsidRDefault="00736EF3" w:rsidP="00736E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736EF3" w:rsidRPr="00F636A3" w:rsidRDefault="00736EF3" w:rsidP="00736EF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Приказ Министерства энергетики и тарифной политики РМ от 1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183</w:t>
            </w:r>
          </w:p>
          <w:p w:rsidR="00C02285" w:rsidRPr="00F636A3" w:rsidRDefault="00C02285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C02285" w:rsidRPr="00F636A3" w:rsidTr="00BE35DC">
        <w:trPr>
          <w:tblCellSpacing w:w="7" w:type="dxa"/>
        </w:trPr>
        <w:tc>
          <w:tcPr>
            <w:tcW w:w="1133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02285" w:rsidRPr="00F636A3" w:rsidRDefault="00736EF3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  <w:r w:rsidR="00C02285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 Электроэнергия</w:t>
            </w:r>
          </w:p>
        </w:tc>
        <w:tc>
          <w:tcPr>
            <w:tcW w:w="104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02285" w:rsidRPr="00F636A3" w:rsidRDefault="00C02285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ОАО "</w:t>
            </w:r>
            <w:proofErr w:type="spellStart"/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Электросбытовая</w:t>
            </w:r>
            <w:proofErr w:type="spellEnd"/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компания "</w:t>
            </w:r>
            <w:proofErr w:type="spellStart"/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Ватт-Электросбыт</w:t>
            </w:r>
            <w:proofErr w:type="spellEnd"/>
          </w:p>
        </w:tc>
        <w:tc>
          <w:tcPr>
            <w:tcW w:w="911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02285" w:rsidRPr="00F636A3" w:rsidRDefault="00C83083" w:rsidP="00EA504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3,51 руб./кВт*</w:t>
            </w:r>
            <w:proofErr w:type="gramStart"/>
            <w:r w:rsidR="00C02285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820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02285" w:rsidRPr="00F636A3" w:rsidRDefault="00C02285" w:rsidP="00C8308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3,</w:t>
            </w:r>
            <w:r w:rsidR="00C8308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56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руб./кВт*</w:t>
            </w:r>
            <w:proofErr w:type="gramStart"/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</w:t>
            </w:r>
            <w:proofErr w:type="gramEnd"/>
          </w:p>
        </w:tc>
        <w:tc>
          <w:tcPr>
            <w:tcW w:w="1053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02285" w:rsidRPr="00F636A3" w:rsidRDefault="00C02285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 xml:space="preserve">Приказ Министерства энергетики и тарифной политики Республики Мордовия от </w:t>
            </w:r>
            <w:r w:rsidR="00C8308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19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декабря 201</w:t>
            </w:r>
            <w:r w:rsidR="00C8308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7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г. №</w:t>
            </w:r>
            <w:r w:rsidR="00C8308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181</w:t>
            </w:r>
          </w:p>
          <w:p w:rsidR="00C02285" w:rsidRPr="00F636A3" w:rsidRDefault="00C02285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  <w:p w:rsidR="00C02285" w:rsidRPr="00F636A3" w:rsidRDefault="00C02285" w:rsidP="00C8308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Приказ Министерства энергетики и тарифной политики Республики Мордовия от </w:t>
            </w:r>
            <w:r w:rsidR="00C8308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14 декабря 2018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г. №1</w:t>
            </w:r>
            <w:r w:rsidR="00C8308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87</w:t>
            </w:r>
          </w:p>
        </w:tc>
      </w:tr>
      <w:tr w:rsidR="00C02285" w:rsidRPr="00F636A3" w:rsidTr="00BE35DC">
        <w:trPr>
          <w:tblCellSpacing w:w="7" w:type="dxa"/>
        </w:trPr>
        <w:tc>
          <w:tcPr>
            <w:tcW w:w="1133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02285" w:rsidRPr="00F636A3" w:rsidRDefault="00C83083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  <w:r w:rsidR="00C02285"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 Газоснабжение</w:t>
            </w:r>
          </w:p>
        </w:tc>
        <w:tc>
          <w:tcPr>
            <w:tcW w:w="1044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02285" w:rsidRPr="00F636A3" w:rsidRDefault="00C02285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ООО "</w:t>
            </w:r>
            <w:proofErr w:type="spellStart"/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Мордоврегионгаз</w:t>
            </w:r>
            <w:proofErr w:type="spellEnd"/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11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02285" w:rsidRPr="00C83083" w:rsidRDefault="00736EF3" w:rsidP="00EA5047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5,48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/м</w:t>
            </w:r>
            <w:r w:rsidR="00C8308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820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02285" w:rsidRPr="00F636A3" w:rsidRDefault="00C83083" w:rsidP="00C8308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5,57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/м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1053" w:type="pct"/>
            <w:shd w:val="clear" w:color="auto" w:fill="FFFFFF"/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C02285" w:rsidRDefault="00C02285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br/>
              <w:t xml:space="preserve">Постановление Правительства Республики Мордовия </w:t>
            </w:r>
            <w:r w:rsidR="00F9479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29 июня 2018 г. №355</w:t>
            </w:r>
          </w:p>
          <w:p w:rsidR="00F9479B" w:rsidRPr="00F636A3" w:rsidRDefault="00F9479B" w:rsidP="00F507D9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C02285" w:rsidRPr="00F636A3" w:rsidRDefault="00C02285" w:rsidP="00C83083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 xml:space="preserve">Постановление Правительства Республики Мордовия от </w:t>
            </w:r>
            <w:r w:rsidR="00C8308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24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</w:t>
            </w:r>
            <w:r w:rsidR="00C8308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12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.1</w:t>
            </w:r>
            <w:r w:rsidR="00C8308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8</w:t>
            </w:r>
            <w:r w:rsidRPr="00F636A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№</w:t>
            </w:r>
            <w:r w:rsidR="00C8308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601</w:t>
            </w:r>
          </w:p>
        </w:tc>
      </w:tr>
    </w:tbl>
    <w:p w:rsidR="003F45DD" w:rsidRPr="00F636A3" w:rsidRDefault="003F45DD">
      <w:pPr>
        <w:rPr>
          <w:rFonts w:ascii="Times New Roman" w:hAnsi="Times New Roman" w:cs="Times New Roman"/>
          <w:sz w:val="24"/>
          <w:szCs w:val="24"/>
        </w:rPr>
      </w:pPr>
    </w:p>
    <w:sectPr w:rsidR="003F45DD" w:rsidRPr="00F636A3" w:rsidSect="00F507D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7D9"/>
    <w:rsid w:val="00041205"/>
    <w:rsid w:val="000506C6"/>
    <w:rsid w:val="0005791B"/>
    <w:rsid w:val="000841B4"/>
    <w:rsid w:val="00094DBF"/>
    <w:rsid w:val="000D1D10"/>
    <w:rsid w:val="000D5CB0"/>
    <w:rsid w:val="000F452F"/>
    <w:rsid w:val="001000FA"/>
    <w:rsid w:val="001179AE"/>
    <w:rsid w:val="002D6F35"/>
    <w:rsid w:val="003077B5"/>
    <w:rsid w:val="00381A46"/>
    <w:rsid w:val="003B0A8B"/>
    <w:rsid w:val="003F45DD"/>
    <w:rsid w:val="00432FB6"/>
    <w:rsid w:val="004D589C"/>
    <w:rsid w:val="005178BE"/>
    <w:rsid w:val="00571B85"/>
    <w:rsid w:val="005A1A20"/>
    <w:rsid w:val="005B60C0"/>
    <w:rsid w:val="00613EBA"/>
    <w:rsid w:val="00622667"/>
    <w:rsid w:val="006B7270"/>
    <w:rsid w:val="0071248C"/>
    <w:rsid w:val="00736EF3"/>
    <w:rsid w:val="007539DF"/>
    <w:rsid w:val="007B6C56"/>
    <w:rsid w:val="007D334F"/>
    <w:rsid w:val="007F0E83"/>
    <w:rsid w:val="007F2DF2"/>
    <w:rsid w:val="0091449D"/>
    <w:rsid w:val="00936938"/>
    <w:rsid w:val="00977BD6"/>
    <w:rsid w:val="00A03D47"/>
    <w:rsid w:val="00A20398"/>
    <w:rsid w:val="00A666C8"/>
    <w:rsid w:val="00A7129A"/>
    <w:rsid w:val="00A75BD2"/>
    <w:rsid w:val="00A975BF"/>
    <w:rsid w:val="00AB1C68"/>
    <w:rsid w:val="00AD6BF3"/>
    <w:rsid w:val="00AE046A"/>
    <w:rsid w:val="00B064E0"/>
    <w:rsid w:val="00B84A43"/>
    <w:rsid w:val="00BA2715"/>
    <w:rsid w:val="00BE1E06"/>
    <w:rsid w:val="00BE35DC"/>
    <w:rsid w:val="00BE647D"/>
    <w:rsid w:val="00C02285"/>
    <w:rsid w:val="00C06F83"/>
    <w:rsid w:val="00C26FBF"/>
    <w:rsid w:val="00C501CC"/>
    <w:rsid w:val="00C83083"/>
    <w:rsid w:val="00CA688F"/>
    <w:rsid w:val="00CC09DD"/>
    <w:rsid w:val="00CE6554"/>
    <w:rsid w:val="00CF1E01"/>
    <w:rsid w:val="00D20244"/>
    <w:rsid w:val="00E01A15"/>
    <w:rsid w:val="00E265B2"/>
    <w:rsid w:val="00EC734A"/>
    <w:rsid w:val="00F507D9"/>
    <w:rsid w:val="00F636A3"/>
    <w:rsid w:val="00F6799B"/>
    <w:rsid w:val="00F94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5DD"/>
  </w:style>
  <w:style w:type="paragraph" w:styleId="2">
    <w:name w:val="heading 2"/>
    <w:basedOn w:val="a"/>
    <w:link w:val="20"/>
    <w:uiPriority w:val="9"/>
    <w:qFormat/>
    <w:rsid w:val="00F507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07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07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07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F507D9"/>
    <w:rPr>
      <w:b/>
      <w:bCs/>
    </w:rPr>
  </w:style>
  <w:style w:type="character" w:styleId="a4">
    <w:name w:val="Hyperlink"/>
    <w:basedOn w:val="a0"/>
    <w:uiPriority w:val="99"/>
    <w:semiHidden/>
    <w:unhideWhenUsed/>
    <w:rsid w:val="00F507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ЗамГлавногоИнженера</cp:lastModifiedBy>
  <cp:revision>8</cp:revision>
  <cp:lastPrinted>2019-03-29T10:39:00Z</cp:lastPrinted>
  <dcterms:created xsi:type="dcterms:W3CDTF">2015-07-22T04:14:00Z</dcterms:created>
  <dcterms:modified xsi:type="dcterms:W3CDTF">2019-04-17T06:05:00Z</dcterms:modified>
</cp:coreProperties>
</file>